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6E" w:rsidRDefault="009B3A6E" w:rsidP="00271550">
      <w:pPr>
        <w:spacing w:line="600" w:lineRule="exact"/>
        <w:jc w:val="center"/>
        <w:rPr>
          <w:rFonts w:ascii="方正小标宋_GBK" w:eastAsia="方正小标宋_GBK" w:hAnsiTheme="minorEastAsia"/>
          <w:b/>
          <w:sz w:val="36"/>
          <w:szCs w:val="36"/>
        </w:rPr>
      </w:pPr>
    </w:p>
    <w:p w:rsidR="005C6314" w:rsidRPr="003E2F7C" w:rsidRDefault="005C6314" w:rsidP="00C46F87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3E2F7C">
        <w:rPr>
          <w:rFonts w:ascii="黑体" w:eastAsia="黑体" w:hAnsi="黑体" w:cs="Times New Roman" w:hint="eastAsia"/>
          <w:sz w:val="32"/>
          <w:szCs w:val="32"/>
        </w:rPr>
        <w:t>附件</w:t>
      </w:r>
      <w:r w:rsidR="002F2832" w:rsidRPr="003E2F7C">
        <w:rPr>
          <w:rFonts w:ascii="黑体" w:eastAsia="黑体" w:hAnsi="黑体" w:cs="Times New Roman" w:hint="eastAsia"/>
          <w:sz w:val="32"/>
          <w:szCs w:val="32"/>
        </w:rPr>
        <w:t>1</w:t>
      </w:r>
    </w:p>
    <w:p w:rsidR="003F397C" w:rsidRPr="00776516" w:rsidRDefault="00776516" w:rsidP="005C6314">
      <w:pPr>
        <w:spacing w:line="60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776516">
        <w:rPr>
          <w:rFonts w:ascii="方正小标宋_GBK" w:eastAsia="方正小标宋_GBK" w:hAnsi="Times New Roman" w:cs="Times New Roman" w:hint="eastAsia"/>
          <w:sz w:val="32"/>
          <w:szCs w:val="32"/>
        </w:rPr>
        <w:t>2021年拟认定市级重点实验室名单</w:t>
      </w:r>
    </w:p>
    <w:tbl>
      <w:tblPr>
        <w:tblStyle w:val="a7"/>
        <w:tblW w:w="9504" w:type="dxa"/>
        <w:jc w:val="center"/>
        <w:tblLook w:val="04A0"/>
      </w:tblPr>
      <w:tblGrid>
        <w:gridCol w:w="851"/>
        <w:gridCol w:w="4678"/>
        <w:gridCol w:w="2977"/>
        <w:gridCol w:w="998"/>
      </w:tblGrid>
      <w:tr w:rsidR="00C46F87" w:rsidRPr="002641F1" w:rsidTr="00487FB9">
        <w:trPr>
          <w:trHeight w:val="631"/>
          <w:jc w:val="center"/>
        </w:trPr>
        <w:tc>
          <w:tcPr>
            <w:tcW w:w="851" w:type="dxa"/>
            <w:vAlign w:val="center"/>
          </w:tcPr>
          <w:p w:rsidR="00C46F87" w:rsidRPr="005E1DBC" w:rsidRDefault="00C46F87" w:rsidP="005E1DBC">
            <w:pPr>
              <w:spacing w:line="320" w:lineRule="exact"/>
              <w:rPr>
                <w:rFonts w:ascii="黑体" w:eastAsia="黑体" w:hAnsi="黑体"/>
                <w:sz w:val="28"/>
                <w:szCs w:val="24"/>
              </w:rPr>
            </w:pPr>
            <w:r w:rsidRPr="005E1DBC">
              <w:rPr>
                <w:rFonts w:ascii="黑体" w:eastAsia="黑体" w:hAnsi="黑体"/>
                <w:sz w:val="28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 w:rsidR="00C46F87" w:rsidRPr="005E1DBC" w:rsidRDefault="00C46F87" w:rsidP="005E1DBC">
            <w:pPr>
              <w:spacing w:line="320" w:lineRule="exact"/>
              <w:rPr>
                <w:rFonts w:ascii="黑体" w:eastAsia="黑体" w:hAnsi="黑体"/>
                <w:sz w:val="28"/>
                <w:szCs w:val="24"/>
              </w:rPr>
            </w:pPr>
            <w:r w:rsidRPr="005E1DBC">
              <w:rPr>
                <w:rFonts w:ascii="黑体" w:eastAsia="黑体" w:hAnsi="黑体"/>
                <w:sz w:val="28"/>
                <w:szCs w:val="24"/>
              </w:rPr>
              <w:t>重点实验室名称</w:t>
            </w:r>
          </w:p>
        </w:tc>
        <w:tc>
          <w:tcPr>
            <w:tcW w:w="2977" w:type="dxa"/>
            <w:vAlign w:val="center"/>
          </w:tcPr>
          <w:p w:rsidR="00C46F87" w:rsidRPr="005E1DBC" w:rsidRDefault="00C46F87" w:rsidP="005E1DBC">
            <w:pPr>
              <w:spacing w:line="320" w:lineRule="exact"/>
              <w:rPr>
                <w:rFonts w:ascii="黑体" w:eastAsia="黑体" w:hAnsi="黑体"/>
                <w:sz w:val="28"/>
                <w:szCs w:val="24"/>
              </w:rPr>
            </w:pPr>
            <w:r w:rsidRPr="005E1DBC">
              <w:rPr>
                <w:rFonts w:ascii="黑体" w:eastAsia="黑体" w:hAnsi="黑体"/>
                <w:sz w:val="28"/>
                <w:szCs w:val="24"/>
              </w:rPr>
              <w:t>建设单位</w:t>
            </w:r>
          </w:p>
        </w:tc>
        <w:tc>
          <w:tcPr>
            <w:tcW w:w="998" w:type="dxa"/>
            <w:vAlign w:val="center"/>
          </w:tcPr>
          <w:p w:rsidR="00C46F87" w:rsidRPr="005E1DBC" w:rsidRDefault="00C46F87" w:rsidP="005E1DBC">
            <w:pPr>
              <w:spacing w:line="320" w:lineRule="exact"/>
              <w:rPr>
                <w:rFonts w:ascii="黑体" w:eastAsia="黑体" w:hAnsi="黑体"/>
                <w:sz w:val="28"/>
                <w:szCs w:val="24"/>
              </w:rPr>
            </w:pPr>
            <w:r w:rsidRPr="005E1DBC">
              <w:rPr>
                <w:rFonts w:ascii="黑体" w:eastAsia="黑体" w:hAnsi="黑体"/>
                <w:sz w:val="28"/>
                <w:szCs w:val="24"/>
              </w:rPr>
              <w:t>备注</w:t>
            </w:r>
          </w:p>
        </w:tc>
      </w:tr>
      <w:tr w:rsidR="002641F1" w:rsidTr="005F3C63">
        <w:trPr>
          <w:trHeight w:val="544"/>
          <w:jc w:val="center"/>
        </w:trPr>
        <w:tc>
          <w:tcPr>
            <w:tcW w:w="851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1</w:t>
            </w:r>
          </w:p>
        </w:tc>
        <w:tc>
          <w:tcPr>
            <w:tcW w:w="4678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南通市小分子化合物药物创新重点实验室</w:t>
            </w:r>
          </w:p>
        </w:tc>
        <w:tc>
          <w:tcPr>
            <w:tcW w:w="2977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南通大学</w:t>
            </w:r>
          </w:p>
        </w:tc>
        <w:tc>
          <w:tcPr>
            <w:tcW w:w="998" w:type="dxa"/>
            <w:vAlign w:val="center"/>
          </w:tcPr>
          <w:p w:rsidR="002641F1" w:rsidRPr="005E1DBC" w:rsidRDefault="002641F1" w:rsidP="005E1DBC"/>
        </w:tc>
      </w:tr>
      <w:tr w:rsidR="002641F1" w:rsidTr="005F3C63">
        <w:trPr>
          <w:trHeight w:val="544"/>
          <w:jc w:val="center"/>
        </w:trPr>
        <w:tc>
          <w:tcPr>
            <w:tcW w:w="851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2</w:t>
            </w:r>
          </w:p>
        </w:tc>
        <w:tc>
          <w:tcPr>
            <w:tcW w:w="4678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南通市光电信息材料与物理重点实验室</w:t>
            </w:r>
          </w:p>
        </w:tc>
        <w:tc>
          <w:tcPr>
            <w:tcW w:w="2977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南通大学</w:t>
            </w:r>
          </w:p>
        </w:tc>
        <w:tc>
          <w:tcPr>
            <w:tcW w:w="998" w:type="dxa"/>
            <w:vAlign w:val="center"/>
          </w:tcPr>
          <w:p w:rsidR="002641F1" w:rsidRPr="005E1DBC" w:rsidRDefault="002641F1" w:rsidP="005E1DBC"/>
        </w:tc>
      </w:tr>
      <w:tr w:rsidR="002641F1" w:rsidTr="005F3C63">
        <w:trPr>
          <w:trHeight w:val="544"/>
          <w:jc w:val="center"/>
        </w:trPr>
        <w:tc>
          <w:tcPr>
            <w:tcW w:w="851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3</w:t>
            </w:r>
          </w:p>
        </w:tc>
        <w:tc>
          <w:tcPr>
            <w:tcW w:w="4678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南通市环境毒理学重点实验室</w:t>
            </w:r>
          </w:p>
        </w:tc>
        <w:tc>
          <w:tcPr>
            <w:tcW w:w="2977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南通大学</w:t>
            </w:r>
          </w:p>
        </w:tc>
        <w:tc>
          <w:tcPr>
            <w:tcW w:w="998" w:type="dxa"/>
            <w:vAlign w:val="center"/>
          </w:tcPr>
          <w:p w:rsidR="002641F1" w:rsidRPr="005E1DBC" w:rsidRDefault="002641F1" w:rsidP="005E1DBC"/>
        </w:tc>
      </w:tr>
      <w:tr w:rsidR="002641F1" w:rsidTr="005F3C63">
        <w:trPr>
          <w:trHeight w:val="544"/>
          <w:jc w:val="center"/>
        </w:trPr>
        <w:tc>
          <w:tcPr>
            <w:tcW w:w="851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4</w:t>
            </w:r>
          </w:p>
        </w:tc>
        <w:tc>
          <w:tcPr>
            <w:tcW w:w="4678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南通市城市轨道交通车辆技术重点实验室</w:t>
            </w:r>
          </w:p>
        </w:tc>
        <w:tc>
          <w:tcPr>
            <w:tcW w:w="2977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江苏航运职业技术学院</w:t>
            </w:r>
          </w:p>
        </w:tc>
        <w:tc>
          <w:tcPr>
            <w:tcW w:w="998" w:type="dxa"/>
            <w:vAlign w:val="center"/>
          </w:tcPr>
          <w:p w:rsidR="002641F1" w:rsidRPr="005E1DBC" w:rsidRDefault="002641F1" w:rsidP="005E1DBC"/>
        </w:tc>
      </w:tr>
      <w:tr w:rsidR="002641F1" w:rsidTr="005F3C63">
        <w:trPr>
          <w:trHeight w:val="544"/>
          <w:jc w:val="center"/>
        </w:trPr>
        <w:tc>
          <w:tcPr>
            <w:tcW w:w="851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5</w:t>
            </w:r>
          </w:p>
        </w:tc>
        <w:tc>
          <w:tcPr>
            <w:tcW w:w="4678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南通市虚拟现实与云计算重点实验室</w:t>
            </w:r>
          </w:p>
        </w:tc>
        <w:tc>
          <w:tcPr>
            <w:tcW w:w="2977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南通理工学院</w:t>
            </w:r>
          </w:p>
        </w:tc>
        <w:tc>
          <w:tcPr>
            <w:tcW w:w="998" w:type="dxa"/>
            <w:vAlign w:val="center"/>
          </w:tcPr>
          <w:p w:rsidR="002641F1" w:rsidRPr="005E1DBC" w:rsidRDefault="002641F1" w:rsidP="005E1DBC"/>
        </w:tc>
      </w:tr>
      <w:tr w:rsidR="002641F1" w:rsidTr="005F3C63">
        <w:trPr>
          <w:trHeight w:val="544"/>
          <w:jc w:val="center"/>
        </w:trPr>
        <w:tc>
          <w:tcPr>
            <w:tcW w:w="851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6</w:t>
            </w:r>
          </w:p>
        </w:tc>
        <w:tc>
          <w:tcPr>
            <w:tcW w:w="4678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南通市作物春化技术重点实验室</w:t>
            </w:r>
          </w:p>
        </w:tc>
        <w:tc>
          <w:tcPr>
            <w:tcW w:w="2977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江苏沿江地区农业科学研究所</w:t>
            </w:r>
          </w:p>
        </w:tc>
        <w:tc>
          <w:tcPr>
            <w:tcW w:w="998" w:type="dxa"/>
            <w:vAlign w:val="center"/>
          </w:tcPr>
          <w:p w:rsidR="002641F1" w:rsidRPr="005E1DBC" w:rsidRDefault="002641F1" w:rsidP="005E1DBC"/>
        </w:tc>
      </w:tr>
      <w:tr w:rsidR="002641F1" w:rsidTr="005F3C63">
        <w:trPr>
          <w:trHeight w:val="544"/>
          <w:jc w:val="center"/>
        </w:trPr>
        <w:tc>
          <w:tcPr>
            <w:tcW w:w="851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7</w:t>
            </w:r>
          </w:p>
        </w:tc>
        <w:tc>
          <w:tcPr>
            <w:tcW w:w="4678" w:type="dxa"/>
            <w:vAlign w:val="center"/>
          </w:tcPr>
          <w:p w:rsidR="002641F1" w:rsidRPr="005E1DBC" w:rsidRDefault="002641F1" w:rsidP="0051263C">
            <w:r w:rsidRPr="005E1DBC">
              <w:rPr>
                <w:rFonts w:hint="eastAsia"/>
              </w:rPr>
              <w:t>南通市食品危害因子分析重点实验室</w:t>
            </w:r>
          </w:p>
        </w:tc>
        <w:tc>
          <w:tcPr>
            <w:tcW w:w="2977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南通市产品质量监督检验所</w:t>
            </w:r>
          </w:p>
        </w:tc>
        <w:tc>
          <w:tcPr>
            <w:tcW w:w="998" w:type="dxa"/>
            <w:vAlign w:val="center"/>
          </w:tcPr>
          <w:p w:rsidR="002641F1" w:rsidRPr="005E1DBC" w:rsidRDefault="002641F1" w:rsidP="005E1DBC"/>
        </w:tc>
      </w:tr>
      <w:tr w:rsidR="002641F1" w:rsidTr="005F3C63">
        <w:trPr>
          <w:trHeight w:val="544"/>
          <w:jc w:val="center"/>
        </w:trPr>
        <w:tc>
          <w:tcPr>
            <w:tcW w:w="851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8</w:t>
            </w:r>
          </w:p>
        </w:tc>
        <w:tc>
          <w:tcPr>
            <w:tcW w:w="4678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南通市临床免疫研究重点实验室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2641F1" w:rsidRPr="005E1DBC" w:rsidRDefault="002641F1" w:rsidP="005E1DBC">
            <w:r w:rsidRPr="005E1DBC">
              <w:rPr>
                <w:rFonts w:hint="eastAsia"/>
              </w:rPr>
              <w:t>南通大学附属医院</w:t>
            </w:r>
          </w:p>
        </w:tc>
        <w:tc>
          <w:tcPr>
            <w:tcW w:w="998" w:type="dxa"/>
            <w:vAlign w:val="center"/>
          </w:tcPr>
          <w:p w:rsidR="002641F1" w:rsidRPr="005E1DBC" w:rsidRDefault="002641F1" w:rsidP="005E1DBC"/>
        </w:tc>
      </w:tr>
    </w:tbl>
    <w:p w:rsidR="00170A8C" w:rsidRDefault="00170A8C" w:rsidP="00C46F8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170A8C" w:rsidRDefault="00170A8C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170A8C" w:rsidSect="00F55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44" w:rsidRDefault="00D25E44" w:rsidP="00564548">
      <w:r>
        <w:separator/>
      </w:r>
    </w:p>
  </w:endnote>
  <w:endnote w:type="continuationSeparator" w:id="0">
    <w:p w:rsidR="00D25E44" w:rsidRDefault="00D25E44" w:rsidP="0056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44" w:rsidRDefault="00D25E44" w:rsidP="00564548">
      <w:r>
        <w:separator/>
      </w:r>
    </w:p>
  </w:footnote>
  <w:footnote w:type="continuationSeparator" w:id="0">
    <w:p w:rsidR="00D25E44" w:rsidRDefault="00D25E44" w:rsidP="00564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737"/>
    <w:rsid w:val="00014365"/>
    <w:rsid w:val="000A3D3F"/>
    <w:rsid w:val="00116CE5"/>
    <w:rsid w:val="001365B1"/>
    <w:rsid w:val="00146379"/>
    <w:rsid w:val="00163AB1"/>
    <w:rsid w:val="00170A8C"/>
    <w:rsid w:val="001A4B4E"/>
    <w:rsid w:val="001E5803"/>
    <w:rsid w:val="002071C1"/>
    <w:rsid w:val="0023368C"/>
    <w:rsid w:val="002641F1"/>
    <w:rsid w:val="00271550"/>
    <w:rsid w:val="00282ED8"/>
    <w:rsid w:val="00283441"/>
    <w:rsid w:val="00286D29"/>
    <w:rsid w:val="002C6AE6"/>
    <w:rsid w:val="002F2832"/>
    <w:rsid w:val="00303057"/>
    <w:rsid w:val="003241BB"/>
    <w:rsid w:val="00344365"/>
    <w:rsid w:val="0037104B"/>
    <w:rsid w:val="003E2F7C"/>
    <w:rsid w:val="003F397C"/>
    <w:rsid w:val="00487FB9"/>
    <w:rsid w:val="00495266"/>
    <w:rsid w:val="004B163B"/>
    <w:rsid w:val="004B6829"/>
    <w:rsid w:val="0051263C"/>
    <w:rsid w:val="00521B4B"/>
    <w:rsid w:val="00547574"/>
    <w:rsid w:val="00553A85"/>
    <w:rsid w:val="00557747"/>
    <w:rsid w:val="00564548"/>
    <w:rsid w:val="0057149A"/>
    <w:rsid w:val="00596932"/>
    <w:rsid w:val="005C6314"/>
    <w:rsid w:val="005E1DBC"/>
    <w:rsid w:val="005F3C63"/>
    <w:rsid w:val="00652EC9"/>
    <w:rsid w:val="0077467C"/>
    <w:rsid w:val="00776516"/>
    <w:rsid w:val="007B21A0"/>
    <w:rsid w:val="007C36EA"/>
    <w:rsid w:val="007E41AC"/>
    <w:rsid w:val="00801805"/>
    <w:rsid w:val="0081566F"/>
    <w:rsid w:val="00916C94"/>
    <w:rsid w:val="0094240A"/>
    <w:rsid w:val="009B3A6E"/>
    <w:rsid w:val="00A0666E"/>
    <w:rsid w:val="00A61743"/>
    <w:rsid w:val="00A7679D"/>
    <w:rsid w:val="00AE6009"/>
    <w:rsid w:val="00B8083A"/>
    <w:rsid w:val="00B86E65"/>
    <w:rsid w:val="00BB5169"/>
    <w:rsid w:val="00BD5F3F"/>
    <w:rsid w:val="00BF6B81"/>
    <w:rsid w:val="00C075DB"/>
    <w:rsid w:val="00C46F87"/>
    <w:rsid w:val="00C73126"/>
    <w:rsid w:val="00CC5737"/>
    <w:rsid w:val="00D25E44"/>
    <w:rsid w:val="00D610DF"/>
    <w:rsid w:val="00D74764"/>
    <w:rsid w:val="00D74C5D"/>
    <w:rsid w:val="00DA72C2"/>
    <w:rsid w:val="00DF1967"/>
    <w:rsid w:val="00E337EE"/>
    <w:rsid w:val="00E93EB5"/>
    <w:rsid w:val="00F5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5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4C5D"/>
    <w:rPr>
      <w:rFonts w:ascii="Times New Roman" w:hAnsi="Times New Roman" w:cs="Times New Roman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397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397C"/>
  </w:style>
  <w:style w:type="table" w:styleId="a7">
    <w:name w:val="Table Grid"/>
    <w:basedOn w:val="a1"/>
    <w:uiPriority w:val="59"/>
    <w:rsid w:val="007B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70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54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4C5D"/>
    <w:rPr>
      <w:rFonts w:ascii="Times New Roman" w:hAnsi="Times New Roman" w:cs="Times New Roman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397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397C"/>
  </w:style>
  <w:style w:type="table" w:styleId="a7">
    <w:name w:val="Table Grid"/>
    <w:basedOn w:val="a1"/>
    <w:uiPriority w:val="59"/>
    <w:rsid w:val="007B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70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Administrator</cp:lastModifiedBy>
  <cp:revision>114</cp:revision>
  <dcterms:created xsi:type="dcterms:W3CDTF">2018-08-20T07:31:00Z</dcterms:created>
  <dcterms:modified xsi:type="dcterms:W3CDTF">2021-11-26T07:04:00Z</dcterms:modified>
</cp:coreProperties>
</file>