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00C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南通市科学技术局、南通市科学技术信息研究所和南通市</w:t>
      </w:r>
    </w:p>
    <w:p w14:paraId="13E30B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生产力促进中心2026</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干部职工生日蛋糕券采购项目</w:t>
      </w:r>
    </w:p>
    <w:p w14:paraId="121644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仿宋_GBK" w:eastAsia="方正仿宋_GBK"/>
          <w:sz w:val="28"/>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询价公告</w:t>
      </w:r>
    </w:p>
    <w:p w14:paraId="68FE6845">
      <w:pPr>
        <w:pStyle w:val="6"/>
        <w:keepNext w:val="0"/>
        <w:keepLines w:val="0"/>
        <w:pageBreakBefore w:val="0"/>
        <w:widowControl/>
        <w:suppressLineNumbers w:val="0"/>
        <w:kinsoku/>
        <w:wordWrap/>
        <w:overflowPunct/>
        <w:topLinePunct w:val="0"/>
        <w:autoSpaceDE/>
        <w:autoSpaceDN/>
        <w:bidi w:val="0"/>
        <w:adjustRightInd/>
        <w:snapToGrid/>
        <w:spacing w:after="75" w:afterAutospacing="0" w:line="59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根据《中华人民共和国政府采购法》等有关法律规定，南通市科学技术局、南通市科学技术信息研究所和南通市生产力促进中心就下列项目进行公开询价，邀请合格的供应商前来响应，有关事项公告如下：</w:t>
      </w:r>
    </w:p>
    <w:p w14:paraId="7AA905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rPr>
          <w:rStyle w:val="9"/>
          <w:rFonts w:hint="eastAsia" w:ascii="黑体" w:hAnsi="黑体" w:eastAsia="黑体" w:cs="黑体"/>
          <w:b w:val="0"/>
          <w:bCs w:val="0"/>
          <w:sz w:val="32"/>
          <w:szCs w:val="32"/>
          <w:lang w:val="en-US" w:eastAsia="zh-CN" w:bidi="ar"/>
        </w:rPr>
      </w:pPr>
      <w:r>
        <w:rPr>
          <w:rStyle w:val="9"/>
          <w:rFonts w:hint="eastAsia" w:ascii="黑体" w:hAnsi="黑体" w:eastAsia="黑体" w:cs="黑体"/>
          <w:b w:val="0"/>
          <w:bCs w:val="0"/>
          <w:sz w:val="32"/>
          <w:szCs w:val="32"/>
          <w:lang w:val="en-US" w:eastAsia="zh-CN" w:bidi="ar"/>
        </w:rPr>
        <w:t>一、项目内容</w:t>
      </w:r>
    </w:p>
    <w:p w14:paraId="4545B2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项目名称：</w:t>
      </w:r>
      <w:r>
        <w:rPr>
          <w:rFonts w:hint="eastAsia" w:ascii="仿宋" w:hAnsi="仿宋" w:eastAsia="仿宋" w:cs="仿宋"/>
          <w:sz w:val="32"/>
          <w:szCs w:val="32"/>
          <w:lang w:val="en-US" w:eastAsia="zh-CN"/>
        </w:rPr>
        <w:t>南通市科学技术局、南通市科学技术信息研究所和</w:t>
      </w:r>
      <w:r>
        <w:rPr>
          <w:rFonts w:hint="eastAsia" w:ascii="仿宋" w:hAnsi="仿宋" w:eastAsia="仿宋" w:cs="仿宋"/>
          <w:sz w:val="32"/>
          <w:szCs w:val="32"/>
        </w:rPr>
        <w:t>南通市生产力促进中心</w:t>
      </w:r>
      <w:r>
        <w:rPr>
          <w:rFonts w:hint="eastAsia" w:ascii="仿宋" w:hAnsi="仿宋" w:eastAsia="仿宋" w:cs="仿宋"/>
          <w:kern w:val="0"/>
          <w:sz w:val="32"/>
          <w:szCs w:val="32"/>
          <w:lang w:val="en-US" w:eastAsia="zh-CN" w:bidi="ar"/>
        </w:rPr>
        <w:t>2026年干部职工生日蛋糕券采购项目</w:t>
      </w:r>
    </w:p>
    <w:p w14:paraId="189453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数量：</w:t>
      </w:r>
      <w:r>
        <w:rPr>
          <w:rFonts w:hint="eastAsia" w:ascii="仿宋" w:hAnsi="仿宋" w:eastAsia="仿宋" w:cs="仿宋"/>
          <w:kern w:val="0"/>
          <w:sz w:val="32"/>
          <w:szCs w:val="32"/>
          <w:lang w:val="en-US" w:eastAsia="zh-CN" w:bidi="ar"/>
        </w:rPr>
        <w:t>约80</w:t>
      </w:r>
      <w:bookmarkStart w:id="0" w:name="_GoBack"/>
      <w:bookmarkEnd w:id="0"/>
      <w:r>
        <w:rPr>
          <w:rFonts w:hint="eastAsia" w:ascii="仿宋" w:hAnsi="仿宋" w:eastAsia="仿宋" w:cs="仿宋"/>
          <w:kern w:val="0"/>
          <w:sz w:val="32"/>
          <w:szCs w:val="32"/>
          <w:lang w:val="en-US" w:eastAsia="zh-CN" w:bidi="ar"/>
        </w:rPr>
        <w:t>人（具体以合同为准）</w:t>
      </w:r>
    </w:p>
    <w:p w14:paraId="0DE3E6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预算：</w:t>
      </w:r>
      <w:r>
        <w:rPr>
          <w:rFonts w:hint="eastAsia" w:ascii="仿宋" w:hAnsi="仿宋" w:eastAsia="仿宋" w:cs="仿宋"/>
          <w:kern w:val="0"/>
          <w:sz w:val="32"/>
          <w:szCs w:val="32"/>
          <w:lang w:val="en-US" w:eastAsia="zh-CN" w:bidi="ar"/>
        </w:rPr>
        <w:t>400元/人</w:t>
      </w:r>
    </w:p>
    <w:p w14:paraId="6FBB6E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二、供应商资质要求</w:t>
      </w:r>
    </w:p>
    <w:p w14:paraId="775BD6A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1.符合《中华人民共和国政府采购法》规定的条件:</w:t>
      </w:r>
    </w:p>
    <w:p w14:paraId="65E1F1B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（1）具有独立承担民事责任的能力；</w:t>
      </w:r>
    </w:p>
    <w:p w14:paraId="53939F91">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（2）具有良好的商业信誉和健全的财务会计制度；</w:t>
      </w:r>
    </w:p>
    <w:p w14:paraId="7D210807">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（3）具有履行合同所必需的设备和专业技术能力；</w:t>
      </w:r>
    </w:p>
    <w:p w14:paraId="3E92A0D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（4）有依法缴纳税收和社会保障资金的良好记录；</w:t>
      </w:r>
    </w:p>
    <w:p w14:paraId="701AD60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（5）参加政府采购活动前三年内，在经营活动中没有重大违法记录；</w:t>
      </w:r>
    </w:p>
    <w:p w14:paraId="7CEDCC8C">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（6）法律、行政法规规定的其他条件。</w:t>
      </w:r>
    </w:p>
    <w:p w14:paraId="1E0AA433">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2.本项目不接受联合体参与。</w:t>
      </w:r>
    </w:p>
    <w:p w14:paraId="5AE33652">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Style w:val="9"/>
          <w:rFonts w:hint="eastAsia" w:ascii="黑体" w:hAnsi="黑体" w:eastAsia="黑体" w:cs="黑体"/>
          <w:b w:val="0"/>
          <w:bCs w:val="0"/>
          <w:kern w:val="2"/>
          <w:sz w:val="32"/>
          <w:szCs w:val="32"/>
          <w:lang w:val="en-US" w:eastAsia="zh-CN" w:bidi="ar"/>
        </w:rPr>
      </w:pPr>
    </w:p>
    <w:p w14:paraId="76553159">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三、响应文件要求</w:t>
      </w:r>
    </w:p>
    <w:p w14:paraId="618F858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1.报价单；</w:t>
      </w:r>
    </w:p>
    <w:p w14:paraId="18EAC08E">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2.无重大违法记录声明；</w:t>
      </w:r>
    </w:p>
    <w:p w14:paraId="16C8ED04">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3.授权委托书（含法定代表人和授权人身份证复印件）；</w:t>
      </w:r>
    </w:p>
    <w:p w14:paraId="5F65044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4.营业执照复印件；</w:t>
      </w:r>
    </w:p>
    <w:p w14:paraId="3BE3B410">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5.食品生产经营许可证或食品流通许可证复印件；</w:t>
      </w:r>
    </w:p>
    <w:p w14:paraId="5E94628E">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以上资料（复印件均须加盖公章）为一套</w:t>
      </w:r>
      <w:r>
        <w:rPr>
          <w:rFonts w:hint="eastAsia" w:ascii="仿宋_GB2312" w:hAnsi="仿宋_GB2312" w:eastAsia="仿宋_GB2312" w:cs="仿宋_GB2312"/>
          <w:kern w:val="0"/>
          <w:sz w:val="32"/>
          <w:szCs w:val="32"/>
          <w:lang w:val="en-US" w:eastAsia="zh-CN"/>
        </w:rPr>
        <w:t>。</w:t>
      </w:r>
    </w:p>
    <w:p w14:paraId="2D586273">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四、响应文件递交说明</w:t>
      </w:r>
    </w:p>
    <w:p w14:paraId="17BDF34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1.响应单位应于2026年1月27日15：00前，携带响应文件至南通市科学技术局（崇川区崇川路58号产业技术研究院1号楼）307室，逾期送达或未送达指定地点不予接受。</w:t>
      </w:r>
    </w:p>
    <w:p w14:paraId="78B8238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eastAsia="仿宋_GB2312"/>
          <w:color w:val="333333"/>
          <w:kern w:val="0"/>
          <w:sz w:val="32"/>
          <w:szCs w:val="32"/>
          <w:shd w:val="clear" w:color="auto" w:fill="FFFFFF"/>
        </w:rPr>
        <w:t>2.</w:t>
      </w:r>
      <w:r>
        <w:rPr>
          <w:rFonts w:hint="eastAsia" w:ascii="仿宋_GB2312" w:eastAsia="仿宋_GB2312"/>
          <w:color w:val="333333"/>
          <w:kern w:val="0"/>
          <w:sz w:val="32"/>
          <w:szCs w:val="32"/>
          <w:shd w:val="clear" w:color="auto" w:fill="FFFFFF"/>
          <w:lang w:val="en-US" w:eastAsia="zh-CN"/>
        </w:rPr>
        <w:t>评标时间初定</w:t>
      </w:r>
      <w:r>
        <w:rPr>
          <w:rFonts w:hint="eastAsia" w:ascii="仿宋_GB2312" w:eastAsia="仿宋_GB2312"/>
          <w:color w:val="333333"/>
          <w:kern w:val="0"/>
          <w:sz w:val="32"/>
          <w:szCs w:val="32"/>
          <w:shd w:val="clear" w:color="auto" w:fill="FFFFFF"/>
        </w:rPr>
        <w:t>为 202</w:t>
      </w:r>
      <w:r>
        <w:rPr>
          <w:rFonts w:hint="eastAsia" w:ascii="仿宋_GB2312" w:eastAsia="仿宋_GB2312"/>
          <w:color w:val="333333"/>
          <w:kern w:val="0"/>
          <w:sz w:val="32"/>
          <w:szCs w:val="32"/>
          <w:shd w:val="clear" w:color="auto" w:fill="FFFFFF"/>
          <w:lang w:val="en-US" w:eastAsia="zh-CN"/>
        </w:rPr>
        <w:t>5</w:t>
      </w:r>
      <w:r>
        <w:rPr>
          <w:rFonts w:hint="eastAsia" w:ascii="仿宋_GB2312" w:eastAsia="仿宋_GB2312"/>
          <w:color w:val="333333"/>
          <w:kern w:val="0"/>
          <w:sz w:val="32"/>
          <w:szCs w:val="32"/>
          <w:shd w:val="clear" w:color="auto" w:fill="FFFFFF"/>
        </w:rPr>
        <w:t xml:space="preserve"> 年</w:t>
      </w:r>
      <w:r>
        <w:rPr>
          <w:rFonts w:hint="eastAsia" w:ascii="仿宋_GB2312" w:eastAsia="仿宋_GB2312"/>
          <w:color w:val="333333"/>
          <w:kern w:val="0"/>
          <w:sz w:val="32"/>
          <w:szCs w:val="32"/>
          <w:shd w:val="clear" w:color="auto" w:fill="FFFFFF"/>
          <w:lang w:val="en-US" w:eastAsia="zh-CN"/>
        </w:rPr>
        <w:t>1</w:t>
      </w:r>
      <w:r>
        <w:rPr>
          <w:rFonts w:hint="eastAsia" w:ascii="仿宋_GB2312" w:eastAsia="仿宋_GB2312"/>
          <w:color w:val="333333"/>
          <w:kern w:val="0"/>
          <w:sz w:val="32"/>
          <w:szCs w:val="32"/>
          <w:shd w:val="clear" w:color="auto" w:fill="FFFFFF"/>
        </w:rPr>
        <w:t>月</w:t>
      </w:r>
      <w:r>
        <w:rPr>
          <w:rFonts w:hint="eastAsia" w:ascii="仿宋_GB2312" w:eastAsia="仿宋_GB2312"/>
          <w:color w:val="333333"/>
          <w:kern w:val="0"/>
          <w:sz w:val="32"/>
          <w:szCs w:val="32"/>
          <w:shd w:val="clear" w:color="auto" w:fill="FFFFFF"/>
          <w:lang w:val="en-US" w:eastAsia="zh-CN"/>
        </w:rPr>
        <w:t>27</w:t>
      </w:r>
      <w:r>
        <w:rPr>
          <w:rFonts w:hint="eastAsia" w:ascii="仿宋_GB2312" w:eastAsia="仿宋_GB2312"/>
          <w:color w:val="333333"/>
          <w:kern w:val="0"/>
          <w:sz w:val="32"/>
          <w:szCs w:val="32"/>
          <w:shd w:val="clear" w:color="auto" w:fill="FFFFFF"/>
        </w:rPr>
        <w:t>日1</w:t>
      </w:r>
      <w:r>
        <w:rPr>
          <w:rFonts w:hint="eastAsia" w:ascii="仿宋_GB2312" w:eastAsia="仿宋_GB2312"/>
          <w:color w:val="333333"/>
          <w:kern w:val="0"/>
          <w:sz w:val="32"/>
          <w:szCs w:val="32"/>
          <w:shd w:val="clear" w:color="auto" w:fill="FFFFFF"/>
          <w:lang w:val="en-US" w:eastAsia="zh-CN"/>
        </w:rPr>
        <w:t>5</w:t>
      </w:r>
      <w:r>
        <w:rPr>
          <w:rFonts w:hint="eastAsia" w:ascii="仿宋_GB2312" w:eastAsia="仿宋_GB2312"/>
          <w:color w:val="333333"/>
          <w:kern w:val="0"/>
          <w:sz w:val="32"/>
          <w:szCs w:val="32"/>
          <w:shd w:val="clear" w:color="auto" w:fill="FFFFFF"/>
        </w:rPr>
        <w:t>时</w:t>
      </w:r>
      <w:r>
        <w:rPr>
          <w:rFonts w:hint="eastAsia" w:ascii="仿宋_GB2312" w:eastAsia="仿宋_GB2312"/>
          <w:color w:val="333333"/>
          <w:kern w:val="0"/>
          <w:sz w:val="32"/>
          <w:szCs w:val="32"/>
          <w:shd w:val="clear" w:color="auto" w:fill="FFFFFF"/>
          <w:lang w:val="en-US" w:eastAsia="zh-CN"/>
        </w:rPr>
        <w:t>20</w:t>
      </w:r>
      <w:r>
        <w:rPr>
          <w:rFonts w:hint="eastAsia" w:ascii="仿宋_GB2312" w:eastAsia="仿宋_GB2312"/>
          <w:color w:val="333333"/>
          <w:kern w:val="0"/>
          <w:sz w:val="32"/>
          <w:szCs w:val="32"/>
          <w:shd w:val="clear" w:color="auto" w:fill="FFFFFF"/>
        </w:rPr>
        <w:t>分，地点为崇川路58号产业技术研究院1号楼40</w:t>
      </w:r>
      <w:r>
        <w:rPr>
          <w:rFonts w:hint="eastAsia" w:ascii="仿宋_GB2312" w:eastAsia="仿宋_GB2312"/>
          <w:color w:val="333333"/>
          <w:kern w:val="0"/>
          <w:sz w:val="32"/>
          <w:szCs w:val="32"/>
          <w:shd w:val="clear" w:color="auto" w:fill="FFFFFF"/>
          <w:lang w:val="en-US" w:eastAsia="zh-CN"/>
        </w:rPr>
        <w:t>2会议</w:t>
      </w:r>
      <w:r>
        <w:rPr>
          <w:rFonts w:hint="eastAsia" w:ascii="仿宋_GB2312" w:eastAsia="仿宋_GB2312"/>
          <w:color w:val="333333"/>
          <w:kern w:val="0"/>
          <w:sz w:val="32"/>
          <w:szCs w:val="32"/>
          <w:shd w:val="clear" w:color="auto" w:fill="FFFFFF"/>
        </w:rPr>
        <w:t>室，逾时则不予受理</w:t>
      </w:r>
      <w:r>
        <w:rPr>
          <w:rFonts w:hint="eastAsia" w:ascii="仿宋_GB2312" w:eastAsia="仿宋_GB2312"/>
          <w:color w:val="333333"/>
          <w:kern w:val="0"/>
          <w:sz w:val="32"/>
          <w:szCs w:val="32"/>
          <w:shd w:val="clear" w:color="auto" w:fill="FFFFFF"/>
          <w:lang w:eastAsia="zh-CN"/>
        </w:rPr>
        <w:t>，具体以</w:t>
      </w:r>
      <w:r>
        <w:rPr>
          <w:rFonts w:hint="eastAsia" w:ascii="仿宋_GB2312" w:eastAsia="仿宋_GB2312"/>
          <w:color w:val="333333"/>
          <w:kern w:val="0"/>
          <w:sz w:val="32"/>
          <w:szCs w:val="32"/>
          <w:shd w:val="clear" w:color="auto" w:fill="FFFFFF"/>
          <w:lang w:val="en-US" w:eastAsia="zh-CN"/>
        </w:rPr>
        <w:t>通知为准</w:t>
      </w:r>
      <w:r>
        <w:rPr>
          <w:rFonts w:hint="eastAsia" w:ascii="仿宋_GB2312" w:eastAsia="仿宋_GB2312"/>
          <w:color w:val="333333"/>
          <w:kern w:val="0"/>
          <w:sz w:val="32"/>
          <w:szCs w:val="32"/>
          <w:shd w:val="clear" w:color="auto" w:fill="FFFFFF"/>
        </w:rPr>
        <w:t>。</w:t>
      </w:r>
    </w:p>
    <w:p w14:paraId="0F2CC52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3.本项目响应文件不接受以邮递、电子邮件等方式递交，应由其法定代表人或持法定代表人委托书的授权代表当面提交。各投标单位的标书投送后不得借故撤回。投标人不论是否中标，投标文件均不归还。</w:t>
      </w:r>
    </w:p>
    <w:p w14:paraId="48003F3D">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4.报价响应单位所提供资格证明文件应当保证有效和完整并按要求签字和盖章，否则将作无效处理。</w:t>
      </w:r>
    </w:p>
    <w:p w14:paraId="483519F0">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五、确定成交人</w:t>
      </w:r>
    </w:p>
    <w:p w14:paraId="11441F4C">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采用综合评标法，结合品牌规模、优惠额度、服务质量、使用便利程度等，确定中标供应商。</w:t>
      </w:r>
    </w:p>
    <w:p w14:paraId="76BFB0D4">
      <w:pPr>
        <w:pStyle w:val="6"/>
        <w:keepNext w:val="0"/>
        <w:keepLines w:val="0"/>
        <w:pageBreakBefore w:val="0"/>
        <w:widowControl/>
        <w:suppressLineNumbers w:val="0"/>
        <w:kinsoku/>
        <w:wordWrap/>
        <w:overflowPunct/>
        <w:topLinePunct w:val="0"/>
        <w:autoSpaceDE/>
        <w:autoSpaceDN/>
        <w:bidi w:val="0"/>
        <w:adjustRightInd/>
        <w:snapToGrid/>
        <w:spacing w:after="75" w:afterAutospacing="0" w:line="590" w:lineRule="exact"/>
        <w:ind w:firstLine="640" w:firstLineChars="200"/>
        <w:jc w:val="left"/>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六、合同签订</w:t>
      </w:r>
    </w:p>
    <w:p w14:paraId="54E36B44">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成交供应商应在开标洽谈后5日内与采购单位联系并签订正式合同。</w:t>
      </w:r>
    </w:p>
    <w:p w14:paraId="7175EDDC">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Style w:val="9"/>
          <w:rFonts w:hint="eastAsia" w:ascii="黑体" w:hAnsi="黑体" w:eastAsia="黑体" w:cs="黑体"/>
          <w:b w:val="0"/>
          <w:bCs w:val="0"/>
          <w:kern w:val="2"/>
          <w:sz w:val="32"/>
          <w:szCs w:val="32"/>
          <w:lang w:val="en-US" w:eastAsia="zh-CN" w:bidi="ar"/>
        </w:rPr>
      </w:pPr>
      <w:r>
        <w:rPr>
          <w:rStyle w:val="9"/>
          <w:rFonts w:hint="eastAsia" w:ascii="黑体" w:hAnsi="黑体" w:eastAsia="黑体" w:cs="黑体"/>
          <w:b w:val="0"/>
          <w:bCs w:val="0"/>
          <w:kern w:val="2"/>
          <w:sz w:val="32"/>
          <w:szCs w:val="32"/>
          <w:lang w:val="en-US" w:eastAsia="zh-CN" w:bidi="ar"/>
        </w:rPr>
        <w:t>七、付款方式</w:t>
      </w:r>
    </w:p>
    <w:p w14:paraId="56C6F6E2">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蛋糕券交付完成后15个工作日内付清款项。</w:t>
      </w:r>
    </w:p>
    <w:p w14:paraId="38C97F50">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联系人：俞华55018862。</w:t>
      </w:r>
    </w:p>
    <w:p w14:paraId="369961B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14:paraId="5AB86573">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附件：1.报价单</w:t>
      </w:r>
    </w:p>
    <w:p w14:paraId="43605E36">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1600" w:firstLineChars="5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2.无重大违法记录声明</w:t>
      </w:r>
    </w:p>
    <w:p w14:paraId="477F7307">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1600" w:firstLineChars="5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3.授权委托书</w:t>
      </w:r>
    </w:p>
    <w:p w14:paraId="291F71B2">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1600" w:firstLineChars="5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4.营业执照复印件</w:t>
      </w:r>
    </w:p>
    <w:p w14:paraId="543A596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1600" w:firstLineChars="500"/>
        <w:jc w:val="both"/>
        <w:textAlignment w:val="auto"/>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spacing w:val="-6"/>
          <w:kern w:val="0"/>
          <w:sz w:val="32"/>
          <w:szCs w:val="32"/>
          <w:lang w:val="en-US" w:eastAsia="zh-CN"/>
        </w:rPr>
        <w:t>食品生产经营许可证或食品流通许可证复印件</w:t>
      </w:r>
    </w:p>
    <w:p w14:paraId="6128F4D7">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5440" w:firstLineChars="1700"/>
        <w:jc w:val="both"/>
        <w:textAlignment w:val="auto"/>
        <w:rPr>
          <w:rFonts w:hint="eastAsia" w:ascii="仿宋_GB2312" w:hAnsi="仿宋_GB2312" w:eastAsia="仿宋_GB2312" w:cs="仿宋_GB2312"/>
          <w:kern w:val="0"/>
          <w:sz w:val="32"/>
          <w:szCs w:val="32"/>
          <w:lang w:val="en-US" w:eastAsia="zh-CN"/>
        </w:rPr>
      </w:pPr>
    </w:p>
    <w:p w14:paraId="4B252A68">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5440" w:firstLineChars="1700"/>
        <w:jc w:val="both"/>
        <w:textAlignment w:val="auto"/>
        <w:rPr>
          <w:rFonts w:hint="eastAsia" w:ascii="仿宋_GB2312" w:hAnsi="仿宋_GB2312" w:eastAsia="仿宋_GB2312" w:cs="仿宋_GB2312"/>
          <w:kern w:val="0"/>
          <w:sz w:val="32"/>
          <w:szCs w:val="32"/>
          <w:lang w:val="en-US" w:eastAsia="zh-CN"/>
        </w:rPr>
      </w:pPr>
    </w:p>
    <w:p w14:paraId="3227F2A4">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5440" w:firstLineChars="1700"/>
        <w:jc w:val="both"/>
        <w:textAlignment w:val="auto"/>
        <w:rPr>
          <w:rFonts w:hint="eastAsia" w:ascii="仿宋_GB2312" w:hAnsi="仿宋_GB2312" w:eastAsia="仿宋_GB2312" w:cs="仿宋_GB2312"/>
          <w:kern w:val="0"/>
          <w:sz w:val="32"/>
          <w:szCs w:val="32"/>
          <w:lang w:val="en-US" w:eastAsia="zh-CN"/>
        </w:rPr>
      </w:pPr>
    </w:p>
    <w:p w14:paraId="785F4A9B">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5440" w:firstLineChars="1700"/>
        <w:jc w:val="both"/>
        <w:textAlignment w:val="auto"/>
        <w:rPr>
          <w:rFonts w:hint="eastAsia" w:ascii="仿宋_GB2312" w:hAnsi="仿宋_GB2312" w:eastAsia="仿宋_GB2312" w:cs="仿宋_GB2312"/>
          <w:kern w:val="0"/>
          <w:sz w:val="32"/>
          <w:szCs w:val="32"/>
          <w:lang w:val="en-US" w:eastAsia="zh-CN"/>
        </w:rPr>
      </w:pPr>
    </w:p>
    <w:p w14:paraId="5CE86D65">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jc w:val="both"/>
        <w:textAlignment w:val="auto"/>
        <w:rPr>
          <w:rFonts w:hint="eastAsia" w:ascii="仿宋_GB2312" w:hAnsi="仿宋_GB2312" w:eastAsia="仿宋_GB2312" w:cs="仿宋_GB2312"/>
          <w:kern w:val="0"/>
          <w:sz w:val="32"/>
          <w:szCs w:val="32"/>
          <w:lang w:val="en-US" w:eastAsia="zh-CN"/>
        </w:rPr>
      </w:pPr>
    </w:p>
    <w:p w14:paraId="4B3D75AD">
      <w:pPr>
        <w:pStyle w:val="6"/>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南通市科学技术局    南通市科学技术信息研究所</w:t>
      </w:r>
    </w:p>
    <w:p w14:paraId="3EF1027F">
      <w:pPr>
        <w:pStyle w:val="6"/>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南通市生产力促进中心</w:t>
      </w:r>
    </w:p>
    <w:p w14:paraId="6AC076D3">
      <w:pPr>
        <w:pStyle w:val="6"/>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2026年1月19日</w:t>
      </w:r>
    </w:p>
    <w:p w14:paraId="1EA02B79">
      <w:pPr>
        <w:spacing w:line="600" w:lineRule="exact"/>
        <w:rPr>
          <w:rFonts w:ascii="黑体" w:hAnsi="黑体" w:eastAsia="黑体"/>
          <w:sz w:val="32"/>
          <w:szCs w:val="32"/>
        </w:rPr>
      </w:pPr>
      <w:r>
        <w:rPr>
          <w:rFonts w:hint="eastAsia" w:ascii="黑体" w:hAnsi="黑体" w:eastAsia="黑体"/>
          <w:sz w:val="32"/>
          <w:szCs w:val="32"/>
        </w:rPr>
        <w:t>附件1：</w:t>
      </w:r>
    </w:p>
    <w:p w14:paraId="20094609">
      <w:pPr>
        <w:spacing w:line="600" w:lineRule="exact"/>
        <w:jc w:val="center"/>
      </w:pPr>
      <w:r>
        <w:rPr>
          <w:rFonts w:hint="eastAsia" w:ascii="方正小标宋_GBK" w:hAnsi="宋体" w:eastAsia="方正小标宋_GBK" w:cs="宋体"/>
          <w:b w:val="0"/>
          <w:color w:val="000000"/>
          <w:sz w:val="44"/>
          <w:szCs w:val="44"/>
          <w:lang w:val="en-US" w:eastAsia="zh-CN"/>
        </w:rPr>
        <w:t>报价单</w:t>
      </w:r>
    </w:p>
    <w:p w14:paraId="29A40ED9">
      <w:pPr>
        <w:spacing w:line="600" w:lineRule="exact"/>
      </w:pPr>
    </w:p>
    <w:p w14:paraId="2D2F9524">
      <w:pPr>
        <w:spacing w:line="600" w:lineRule="exact"/>
      </w:pPr>
    </w:p>
    <w:p w14:paraId="29008922">
      <w:pPr>
        <w:spacing w:line="600" w:lineRule="exact"/>
      </w:pPr>
    </w:p>
    <w:p w14:paraId="2A62B664">
      <w:pPr>
        <w:spacing w:line="600" w:lineRule="exact"/>
      </w:pPr>
    </w:p>
    <w:p w14:paraId="37C7AE11">
      <w:pPr>
        <w:spacing w:line="600" w:lineRule="exact"/>
      </w:pPr>
    </w:p>
    <w:p w14:paraId="4F76831E">
      <w:pPr>
        <w:spacing w:line="600" w:lineRule="exact"/>
      </w:pPr>
    </w:p>
    <w:p w14:paraId="7D3B17EB">
      <w:pPr>
        <w:spacing w:line="600" w:lineRule="exact"/>
      </w:pPr>
    </w:p>
    <w:p w14:paraId="72917248">
      <w:pPr>
        <w:spacing w:line="600" w:lineRule="exact"/>
      </w:pPr>
    </w:p>
    <w:p w14:paraId="22AFD421">
      <w:pPr>
        <w:spacing w:line="600" w:lineRule="exact"/>
      </w:pPr>
    </w:p>
    <w:p w14:paraId="5E39BF3E">
      <w:pPr>
        <w:spacing w:line="600" w:lineRule="exact"/>
      </w:pPr>
    </w:p>
    <w:p w14:paraId="708BC651">
      <w:pPr>
        <w:spacing w:line="600" w:lineRule="exact"/>
      </w:pPr>
    </w:p>
    <w:p w14:paraId="4D03D8E8">
      <w:pPr>
        <w:spacing w:line="600" w:lineRule="exact"/>
      </w:pPr>
    </w:p>
    <w:p w14:paraId="4AFB0E18">
      <w:pPr>
        <w:spacing w:line="600" w:lineRule="exact"/>
      </w:pPr>
    </w:p>
    <w:p w14:paraId="4025916B">
      <w:pPr>
        <w:spacing w:line="600" w:lineRule="exact"/>
      </w:pPr>
    </w:p>
    <w:p w14:paraId="2C815F46">
      <w:pPr>
        <w:spacing w:line="600" w:lineRule="exact"/>
      </w:pPr>
    </w:p>
    <w:p w14:paraId="70E867B4">
      <w:pPr>
        <w:spacing w:line="600" w:lineRule="exact"/>
      </w:pPr>
    </w:p>
    <w:p w14:paraId="3DF00780">
      <w:pPr>
        <w:spacing w:line="600" w:lineRule="exact"/>
      </w:pPr>
    </w:p>
    <w:p w14:paraId="2DEB5F47">
      <w:pPr>
        <w:spacing w:line="600" w:lineRule="exact"/>
        <w:rPr>
          <w:rFonts w:hint="eastAsia" w:ascii="黑体" w:hAnsi="黑体" w:eastAsia="黑体"/>
          <w:sz w:val="32"/>
          <w:szCs w:val="32"/>
        </w:rPr>
      </w:pPr>
    </w:p>
    <w:p w14:paraId="1D98A6CE">
      <w:pPr>
        <w:spacing w:line="600" w:lineRule="exact"/>
        <w:rPr>
          <w:rFonts w:hint="eastAsia" w:ascii="黑体" w:hAnsi="黑体" w:eastAsia="黑体"/>
          <w:sz w:val="32"/>
          <w:szCs w:val="32"/>
        </w:rPr>
      </w:pPr>
    </w:p>
    <w:p w14:paraId="7F21AC48">
      <w:pPr>
        <w:spacing w:line="600" w:lineRule="exact"/>
        <w:rPr>
          <w:rFonts w:hint="eastAsia" w:ascii="黑体" w:hAnsi="黑体" w:eastAsia="黑体"/>
          <w:sz w:val="32"/>
          <w:szCs w:val="32"/>
        </w:rPr>
      </w:pPr>
    </w:p>
    <w:p w14:paraId="621791A3">
      <w:pPr>
        <w:spacing w:line="600" w:lineRule="exact"/>
        <w:rPr>
          <w:rFonts w:hint="eastAsia" w:ascii="黑体" w:hAnsi="黑体" w:eastAsia="黑体"/>
          <w:sz w:val="32"/>
          <w:szCs w:val="32"/>
        </w:rPr>
      </w:pPr>
    </w:p>
    <w:p w14:paraId="40437398">
      <w:pPr>
        <w:spacing w:line="600" w:lineRule="exact"/>
        <w:rPr>
          <w:rFonts w:ascii="黑体" w:hAnsi="黑体" w:eastAsia="黑体"/>
          <w:sz w:val="32"/>
          <w:szCs w:val="32"/>
        </w:rPr>
      </w:pPr>
      <w:r>
        <w:rPr>
          <w:rFonts w:hint="eastAsia" w:ascii="黑体" w:hAnsi="黑体" w:eastAsia="黑体"/>
          <w:sz w:val="32"/>
          <w:szCs w:val="32"/>
        </w:rPr>
        <w:t>附件2：</w:t>
      </w:r>
    </w:p>
    <w:p w14:paraId="0ACE636A">
      <w:pPr>
        <w:pStyle w:val="3"/>
        <w:spacing w:line="360" w:lineRule="auto"/>
        <w:ind w:left="0" w:leftChars="0" w:firstLine="0" w:firstLineChars="0"/>
        <w:jc w:val="center"/>
        <w:rPr>
          <w:rFonts w:ascii="方正小标宋_GBK" w:hAnsi="宋体" w:eastAsia="方正小标宋_GBK" w:cs="宋体"/>
          <w:b w:val="0"/>
          <w:bCs w:val="0"/>
          <w:color w:val="000000"/>
          <w:sz w:val="44"/>
          <w:szCs w:val="44"/>
        </w:rPr>
      </w:pPr>
      <w:r>
        <w:rPr>
          <w:rFonts w:hint="eastAsia" w:ascii="方正小标宋_GBK" w:hAnsi="宋体" w:eastAsia="方正小标宋_GBK" w:cs="宋体"/>
          <w:b w:val="0"/>
          <w:color w:val="000000"/>
          <w:sz w:val="44"/>
          <w:szCs w:val="44"/>
        </w:rPr>
        <w:t>无重大违法记录声明</w:t>
      </w:r>
    </w:p>
    <w:p w14:paraId="7F1D9FC7">
      <w:pPr>
        <w:spacing w:line="600" w:lineRule="exact"/>
        <w:rPr>
          <w:rFonts w:ascii="方正楷体_GBK" w:eastAsia="方正楷体_GBK"/>
          <w:sz w:val="32"/>
          <w:szCs w:val="32"/>
        </w:rPr>
      </w:pPr>
      <w:r>
        <w:rPr>
          <w:rFonts w:hint="eastAsia" w:ascii="方正楷体_GBK" w:eastAsia="方正楷体_GBK"/>
          <w:sz w:val="32"/>
          <w:szCs w:val="32"/>
        </w:rPr>
        <w:t>南通市</w:t>
      </w:r>
      <w:r>
        <w:rPr>
          <w:rFonts w:hint="eastAsia" w:ascii="方正楷体_GBK" w:eastAsia="方正楷体_GBK"/>
          <w:sz w:val="32"/>
          <w:szCs w:val="32"/>
          <w:lang w:eastAsia="zh-CN"/>
        </w:rPr>
        <w:t>科学技术</w:t>
      </w:r>
      <w:r>
        <w:rPr>
          <w:rFonts w:hint="eastAsia" w:ascii="方正楷体_GBK" w:eastAsia="方正楷体_GBK"/>
          <w:sz w:val="32"/>
          <w:szCs w:val="32"/>
        </w:rPr>
        <w:t>局</w:t>
      </w:r>
      <w:r>
        <w:rPr>
          <w:rFonts w:hint="eastAsia" w:ascii="方正楷体_GBK" w:eastAsia="方正楷体_GBK"/>
          <w:sz w:val="32"/>
          <w:szCs w:val="32"/>
          <w:lang w:eastAsia="zh-CN"/>
        </w:rPr>
        <w:t>、</w:t>
      </w:r>
      <w:r>
        <w:rPr>
          <w:rFonts w:hint="eastAsia" w:ascii="方正楷体_GBK" w:eastAsia="方正楷体_GBK"/>
          <w:sz w:val="32"/>
          <w:szCs w:val="32"/>
          <w:lang w:val="en-US" w:eastAsia="zh-CN"/>
        </w:rPr>
        <w:t>南通市科学技术信息研究所、南通市生产力促进中心</w:t>
      </w:r>
      <w:r>
        <w:rPr>
          <w:rFonts w:hint="eastAsia" w:ascii="方正楷体_GBK" w:eastAsia="方正楷体_GBK"/>
          <w:sz w:val="32"/>
          <w:szCs w:val="32"/>
        </w:rPr>
        <w:t>：</w:t>
      </w:r>
    </w:p>
    <w:p w14:paraId="4E0AFB91">
      <w:pPr>
        <w:spacing w:line="360" w:lineRule="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14:paraId="1E68C104">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我单位</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（供应商名称）郑重声明：</w:t>
      </w:r>
    </w:p>
    <w:p w14:paraId="7CB2F00C">
      <w:pPr>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参加政府采购活动前3年内在经营活动中</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（在下划线上如实填写：有或没有）重大违法记录。</w:t>
      </w:r>
    </w:p>
    <w:p w14:paraId="63648DE3">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（说明：政府采购法第二十二条第一款第五项所称重大违法记录，是指供应商因违法经营受到刑事处罚或者责令停产停业、吊销许可证或者执照、较大数额罚款等行政处罚。）</w:t>
      </w:r>
    </w:p>
    <w:p w14:paraId="289FCA38">
      <w:pPr>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14:paraId="6E9CE159">
      <w:pPr>
        <w:spacing w:line="360" w:lineRule="auto"/>
        <w:ind w:firstLine="4480" w:firstLineChars="1400"/>
        <w:rPr>
          <w:rFonts w:ascii="仿宋_GB2312" w:hAnsi="宋体" w:eastAsia="仿宋_GB2312" w:cs="宋体"/>
          <w:color w:val="000000"/>
          <w:sz w:val="32"/>
          <w:szCs w:val="32"/>
        </w:rPr>
      </w:pPr>
    </w:p>
    <w:p w14:paraId="6E323A86">
      <w:pPr>
        <w:spacing w:line="600" w:lineRule="exact"/>
        <w:ind w:firstLine="5280" w:firstLineChars="1650"/>
        <w:rPr>
          <w:rFonts w:ascii="仿宋_GB2312" w:eastAsia="仿宋_GB2312"/>
          <w:sz w:val="32"/>
          <w:szCs w:val="32"/>
        </w:rPr>
      </w:pPr>
      <w:r>
        <w:rPr>
          <w:rFonts w:hint="eastAsia" w:ascii="仿宋_GB2312" w:eastAsia="仿宋_GB2312"/>
          <w:sz w:val="32"/>
          <w:szCs w:val="32"/>
        </w:rPr>
        <w:t>单位名称（盖章）</w:t>
      </w:r>
    </w:p>
    <w:p w14:paraId="66DB0E08">
      <w:pPr>
        <w:spacing w:line="360" w:lineRule="auto"/>
        <w:jc w:val="right"/>
        <w:rPr>
          <w:rFonts w:ascii="仿宋_GB2312" w:hAnsi="宋体" w:eastAsia="仿宋_GB2312" w:cs="宋体"/>
          <w:color w:val="000000"/>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color w:val="000000"/>
          <w:sz w:val="32"/>
          <w:szCs w:val="32"/>
        </w:rPr>
        <w:t>年     月    日</w:t>
      </w:r>
    </w:p>
    <w:p w14:paraId="015C7351">
      <w:pPr>
        <w:spacing w:line="600" w:lineRule="exact"/>
      </w:pPr>
      <w:r>
        <w:rPr>
          <w:rFonts w:hint="eastAsia" w:ascii="宋体" w:hAnsi="宋体" w:cs="宋体"/>
          <w:color w:val="000000"/>
          <w:sz w:val="24"/>
          <w:szCs w:val="24"/>
        </w:rPr>
        <w:br w:type="page"/>
      </w:r>
    </w:p>
    <w:p w14:paraId="555207E5">
      <w:pPr>
        <w:pStyle w:val="3"/>
        <w:spacing w:line="360" w:lineRule="auto"/>
        <w:ind w:firstLine="198" w:firstLineChars="62"/>
        <w:rPr>
          <w:rFonts w:ascii="黑体" w:hAnsi="黑体" w:eastAsia="黑体" w:cs="宋体"/>
          <w:b w:val="0"/>
          <w:color w:val="000000"/>
        </w:rPr>
      </w:pPr>
      <w:r>
        <w:rPr>
          <w:rFonts w:hint="eastAsia" w:ascii="黑体" w:hAnsi="黑体" w:eastAsia="黑体" w:cs="宋体"/>
          <w:b w:val="0"/>
          <w:color w:val="000000"/>
        </w:rPr>
        <w:t>附件3：</w:t>
      </w:r>
    </w:p>
    <w:p w14:paraId="7FFDA277">
      <w:pPr>
        <w:snapToGrid w:val="0"/>
        <w:spacing w:line="360" w:lineRule="auto"/>
        <w:jc w:val="center"/>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授权委托书</w:t>
      </w:r>
    </w:p>
    <w:p w14:paraId="36A6F36C">
      <w:pPr>
        <w:snapToGrid w:val="0"/>
        <w:spacing w:line="360" w:lineRule="auto"/>
        <w:jc w:val="center"/>
        <w:rPr>
          <w:rFonts w:ascii="仿宋_GB2312" w:hAnsi="宋体" w:eastAsia="仿宋_GB2312" w:cs="宋体"/>
          <w:b/>
          <w:bCs/>
          <w:color w:val="000000"/>
          <w:sz w:val="32"/>
          <w:szCs w:val="32"/>
        </w:rPr>
      </w:pPr>
    </w:p>
    <w:p w14:paraId="78C48511">
      <w:pPr>
        <w:spacing w:line="600" w:lineRule="exact"/>
        <w:rPr>
          <w:rFonts w:ascii="方正楷体_GBK" w:eastAsia="方正楷体_GBK"/>
          <w:sz w:val="32"/>
          <w:szCs w:val="32"/>
        </w:rPr>
      </w:pPr>
      <w:r>
        <w:rPr>
          <w:rFonts w:hint="eastAsia" w:ascii="方正楷体_GBK" w:eastAsia="方正楷体_GBK"/>
          <w:sz w:val="32"/>
          <w:szCs w:val="32"/>
        </w:rPr>
        <w:t>南通市</w:t>
      </w:r>
      <w:r>
        <w:rPr>
          <w:rFonts w:hint="eastAsia" w:ascii="方正楷体_GBK" w:eastAsia="方正楷体_GBK"/>
          <w:sz w:val="32"/>
          <w:szCs w:val="32"/>
          <w:lang w:eastAsia="zh-CN"/>
        </w:rPr>
        <w:t>科学技术</w:t>
      </w:r>
      <w:r>
        <w:rPr>
          <w:rFonts w:hint="eastAsia" w:ascii="方正楷体_GBK" w:eastAsia="方正楷体_GBK"/>
          <w:sz w:val="32"/>
          <w:szCs w:val="32"/>
        </w:rPr>
        <w:t>局</w:t>
      </w:r>
      <w:r>
        <w:rPr>
          <w:rFonts w:hint="eastAsia" w:ascii="方正楷体_GBK" w:eastAsia="方正楷体_GBK"/>
          <w:sz w:val="32"/>
          <w:szCs w:val="32"/>
          <w:lang w:eastAsia="zh-CN"/>
        </w:rPr>
        <w:t>、</w:t>
      </w:r>
      <w:r>
        <w:rPr>
          <w:rFonts w:hint="eastAsia" w:ascii="方正楷体_GBK" w:eastAsia="方正楷体_GBK"/>
          <w:sz w:val="32"/>
          <w:szCs w:val="32"/>
          <w:lang w:val="en-US" w:eastAsia="zh-CN"/>
        </w:rPr>
        <w:t>南通市科学技术信息研究所、南通市生产力促进中心</w:t>
      </w:r>
      <w:r>
        <w:rPr>
          <w:rFonts w:hint="eastAsia" w:ascii="方正楷体_GBK" w:eastAsia="方正楷体_GBK"/>
          <w:sz w:val="32"/>
          <w:szCs w:val="32"/>
        </w:rPr>
        <w:t>：</w:t>
      </w:r>
    </w:p>
    <w:p w14:paraId="0CB79F88">
      <w:pPr>
        <w:snapToGrid w:val="0"/>
        <w:spacing w:line="360" w:lineRule="auto"/>
        <w:ind w:left="1" w:firstLine="640" w:firstLineChars="200"/>
        <w:rPr>
          <w:rFonts w:hint="eastAsia" w:ascii="仿宋_GB2312" w:hAnsi="宋体" w:eastAsia="仿宋_GB2312" w:cs="宋体"/>
          <w:color w:val="000000"/>
          <w:sz w:val="32"/>
          <w:szCs w:val="32"/>
        </w:rPr>
      </w:pPr>
    </w:p>
    <w:p w14:paraId="628BC9DC">
      <w:pPr>
        <w:snapToGrid w:val="0"/>
        <w:spacing w:line="360" w:lineRule="auto"/>
        <w:ind w:left="1"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兹授权</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（被授权人的姓名）代表我公司参加</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（招标项目名称)项目的招标活动，全权处理一切与该项目招标有关的事务。其在办理上述事宜过程中所签署的所有文件我公司均予以承认。</w:t>
      </w:r>
    </w:p>
    <w:p w14:paraId="3BDD68FA">
      <w:pPr>
        <w:snapToGrid w:val="0"/>
        <w:spacing w:line="360" w:lineRule="auto"/>
        <w:rPr>
          <w:rFonts w:ascii="仿宋_GB2312" w:hAnsi="宋体" w:eastAsia="仿宋_GB2312" w:cs="宋体"/>
          <w:color w:val="000000"/>
          <w:sz w:val="32"/>
          <w:szCs w:val="32"/>
        </w:rPr>
      </w:pPr>
    </w:p>
    <w:p w14:paraId="5BD325DF">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附：授权代表情况：</w:t>
      </w:r>
    </w:p>
    <w:p w14:paraId="3F6BC04B">
      <w:pPr>
        <w:snapToGrid w:val="0"/>
        <w:spacing w:line="360" w:lineRule="auto"/>
        <w:rPr>
          <w:rFonts w:ascii="仿宋_GB2312" w:hAnsi="宋体" w:eastAsia="仿宋_GB2312" w:cs="宋体"/>
          <w:color w:val="000000"/>
          <w:sz w:val="32"/>
          <w:szCs w:val="32"/>
          <w:u w:val="single"/>
        </w:rPr>
      </w:pPr>
      <w:r>
        <w:rPr>
          <w:rFonts w:hint="eastAsia" w:ascii="仿宋_GB2312" w:hAnsi="宋体" w:eastAsia="仿宋_GB2312" w:cs="宋体"/>
          <w:color w:val="000000"/>
          <w:sz w:val="32"/>
          <w:szCs w:val="32"/>
        </w:rPr>
        <w:t>姓名：</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性别：</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年龄：</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职务：</w:t>
      </w:r>
      <w:r>
        <w:rPr>
          <w:rFonts w:hint="eastAsia" w:ascii="仿宋_GB2312" w:hAnsi="宋体" w:eastAsia="仿宋_GB2312" w:cs="宋体"/>
          <w:color w:val="000000"/>
          <w:sz w:val="32"/>
          <w:szCs w:val="32"/>
          <w:u w:val="single"/>
        </w:rPr>
        <w:t xml:space="preserve">          </w:t>
      </w:r>
    </w:p>
    <w:p w14:paraId="5657ADC6">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身份证号码：</w:t>
      </w:r>
      <w:r>
        <w:rPr>
          <w:rFonts w:hint="eastAsia" w:ascii="仿宋_GB2312" w:hAnsi="宋体" w:eastAsia="仿宋_GB2312" w:cs="宋体"/>
          <w:color w:val="000000"/>
          <w:sz w:val="32"/>
          <w:szCs w:val="32"/>
          <w:u w:val="single"/>
        </w:rPr>
        <w:t xml:space="preserve">                                         </w:t>
      </w:r>
    </w:p>
    <w:p w14:paraId="22A0CCB4">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手机：</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传真：</w:t>
      </w:r>
      <w:r>
        <w:rPr>
          <w:rFonts w:hint="eastAsia" w:ascii="仿宋_GB2312" w:hAnsi="宋体" w:eastAsia="仿宋_GB2312" w:cs="宋体"/>
          <w:color w:val="000000"/>
          <w:sz w:val="32"/>
          <w:szCs w:val="32"/>
          <w:u w:val="single"/>
        </w:rPr>
        <w:t xml:space="preserve">                        </w:t>
      </w:r>
    </w:p>
    <w:p w14:paraId="421A3DF9">
      <w:pPr>
        <w:snapToGrid w:val="0"/>
        <w:spacing w:line="360" w:lineRule="auto"/>
        <w:rPr>
          <w:rFonts w:ascii="宋体" w:hAnsi="宋体" w:eastAsia="仿宋_GB2312" w:cs="宋体"/>
          <w:color w:val="000000"/>
          <w:sz w:val="32"/>
          <w:szCs w:val="32"/>
        </w:rPr>
      </w:pPr>
      <w:r>
        <w:rPr>
          <w:rFonts w:hint="eastAsia" w:ascii="宋体" w:hAnsi="宋体" w:eastAsia="仿宋_GB2312" w:cs="宋体"/>
          <w:color w:val="000000"/>
          <w:sz w:val="32"/>
          <w:szCs w:val="32"/>
        </w:rPr>
        <w:t> </w:t>
      </w:r>
    </w:p>
    <w:p w14:paraId="027C8A42">
      <w:pPr>
        <w:snapToGrid w:val="0"/>
        <w:spacing w:line="360" w:lineRule="auto"/>
        <w:rPr>
          <w:rFonts w:ascii="仿宋_GB2312" w:hAnsi="宋体" w:eastAsia="仿宋_GB2312" w:cs="宋体"/>
          <w:color w:val="000000"/>
          <w:sz w:val="32"/>
          <w:szCs w:val="32"/>
        </w:rPr>
      </w:pPr>
    </w:p>
    <w:p w14:paraId="678CC612">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单位名称（公章）         法定代表人（签字）</w:t>
      </w:r>
    </w:p>
    <w:p w14:paraId="3C5B08E1">
      <w:pPr>
        <w:snapToGrid w:val="0"/>
        <w:spacing w:line="360" w:lineRule="auto"/>
        <w:ind w:firstLine="1600" w:firstLineChars="5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年   月   日            年   月   日  </w:t>
      </w:r>
    </w:p>
    <w:p w14:paraId="79CFAA6C">
      <w:pPr>
        <w:snapToGrid w:val="0"/>
        <w:spacing w:line="360" w:lineRule="auto"/>
        <w:rPr>
          <w:rFonts w:ascii="仿宋_GB2312" w:hAnsi="宋体" w:eastAsia="仿宋_GB2312" w:cs="宋体"/>
          <w:color w:val="000000"/>
          <w:sz w:val="32"/>
          <w:szCs w:val="32"/>
        </w:rPr>
      </w:pPr>
    </w:p>
    <w:p w14:paraId="09B5FFED">
      <w:pPr>
        <w:snapToGrid w:val="0"/>
        <w:spacing w:line="360" w:lineRule="auto"/>
        <w:rPr>
          <w:rFonts w:hint="eastAsia" w:ascii="仿宋_GB2312" w:hAnsi="宋体" w:eastAsia="仿宋_GB2312" w:cs="宋体"/>
          <w:b/>
          <w:bCs/>
          <w:color w:val="auto"/>
          <w:sz w:val="32"/>
          <w:szCs w:val="32"/>
          <w:lang w:eastAsia="zh-CN"/>
        </w:rPr>
      </w:pP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color w:val="auto"/>
          <w:sz w:val="32"/>
          <w:szCs w:val="32"/>
          <w:lang w:val="en-US" w:eastAsia="zh-CN"/>
        </w:rPr>
        <w:t>注：</w:t>
      </w:r>
      <w:r>
        <w:rPr>
          <w:rFonts w:hint="eastAsia" w:ascii="仿宋_GB2312" w:hAnsi="宋体" w:eastAsia="仿宋_GB2312" w:cs="宋体"/>
          <w:b/>
          <w:bCs/>
          <w:color w:val="auto"/>
          <w:sz w:val="32"/>
          <w:szCs w:val="32"/>
        </w:rPr>
        <w:t>法定代表人和授权代表身份证复印件请附后并盖章</w:t>
      </w:r>
      <w:r>
        <w:rPr>
          <w:rFonts w:hint="eastAsia" w:ascii="仿宋_GB2312" w:hAnsi="宋体" w:eastAsia="仿宋_GB2312" w:cs="宋体"/>
          <w:b/>
          <w:bCs/>
          <w:color w:val="auto"/>
          <w:sz w:val="32"/>
          <w:szCs w:val="32"/>
          <w:lang w:eastAsia="zh-CN"/>
        </w:rPr>
        <w:t>）</w:t>
      </w:r>
    </w:p>
    <w:p w14:paraId="7E663BFE">
      <w:pPr>
        <w:pStyle w:val="3"/>
        <w:spacing w:line="360" w:lineRule="auto"/>
        <w:ind w:firstLine="198" w:firstLineChars="62"/>
        <w:rPr>
          <w:rFonts w:hint="eastAsia" w:ascii="黑体" w:hAnsi="黑体" w:eastAsia="黑体" w:cs="宋体"/>
          <w:b w:val="0"/>
          <w:color w:val="000000"/>
        </w:rPr>
      </w:pPr>
      <w:r>
        <w:rPr>
          <w:rFonts w:hint="eastAsia" w:ascii="黑体" w:hAnsi="黑体" w:eastAsia="黑体" w:cs="宋体"/>
          <w:b w:val="0"/>
          <w:color w:val="000000"/>
        </w:rPr>
        <w:t>附件</w:t>
      </w:r>
      <w:r>
        <w:rPr>
          <w:rFonts w:hint="eastAsia" w:ascii="黑体" w:hAnsi="黑体" w:eastAsia="黑体" w:cs="宋体"/>
          <w:b w:val="0"/>
          <w:color w:val="000000"/>
          <w:lang w:val="en-US" w:eastAsia="zh-CN"/>
        </w:rPr>
        <w:t>4</w:t>
      </w:r>
      <w:r>
        <w:rPr>
          <w:rFonts w:hint="eastAsia" w:ascii="黑体" w:hAnsi="黑体" w:eastAsia="黑体" w:cs="宋体"/>
          <w:b w:val="0"/>
          <w:color w:val="000000"/>
        </w:rPr>
        <w:t>：</w:t>
      </w:r>
    </w:p>
    <w:p w14:paraId="1A7CD7D7"/>
    <w:p w14:paraId="03199255">
      <w:pPr>
        <w:snapToGrid w:val="0"/>
        <w:spacing w:line="360" w:lineRule="auto"/>
        <w:jc w:val="center"/>
        <w:rPr>
          <w:rFonts w:hint="default" w:ascii="方正小标宋_GBK" w:hAnsi="宋体" w:eastAsia="方正小标宋_GBK" w:cs="宋体"/>
          <w:bCs/>
          <w:color w:val="000000"/>
          <w:sz w:val="44"/>
          <w:szCs w:val="44"/>
          <w:lang w:val="en-US" w:eastAsia="zh-CN"/>
        </w:rPr>
      </w:pPr>
      <w:r>
        <w:rPr>
          <w:rFonts w:hint="eastAsia" w:ascii="方正小标宋_GBK" w:hAnsi="宋体" w:eastAsia="方正小标宋_GBK" w:cs="宋体"/>
          <w:bCs/>
          <w:color w:val="000000"/>
          <w:sz w:val="44"/>
          <w:szCs w:val="44"/>
        </w:rPr>
        <w:t>营业执照复印件</w:t>
      </w:r>
      <w:r>
        <w:rPr>
          <w:rFonts w:hint="eastAsia" w:ascii="方正小标宋_GBK" w:hAnsi="宋体" w:eastAsia="方正小标宋_GBK" w:cs="宋体"/>
          <w:bCs/>
          <w:color w:val="000000"/>
          <w:sz w:val="44"/>
          <w:szCs w:val="44"/>
          <w:lang w:eastAsia="zh-CN"/>
        </w:rPr>
        <w:t>（</w:t>
      </w:r>
      <w:r>
        <w:rPr>
          <w:rFonts w:hint="eastAsia" w:ascii="方正小标宋_GBK" w:hAnsi="宋体" w:eastAsia="方正小标宋_GBK" w:cs="宋体"/>
          <w:bCs/>
          <w:color w:val="000000"/>
          <w:sz w:val="44"/>
          <w:szCs w:val="44"/>
          <w:lang w:val="en-US" w:eastAsia="zh-CN"/>
        </w:rPr>
        <w:t>盖章）</w:t>
      </w:r>
    </w:p>
    <w:p w14:paraId="1EC3DF80">
      <w:pPr>
        <w:snapToGrid w:val="0"/>
        <w:spacing w:line="360" w:lineRule="auto"/>
        <w:rPr>
          <w:rFonts w:hint="eastAsia" w:ascii="仿宋_GB2312" w:hAnsi="宋体" w:eastAsia="仿宋_GB2312" w:cs="宋体"/>
          <w:color w:val="FF0000"/>
          <w:sz w:val="32"/>
          <w:szCs w:val="32"/>
        </w:rPr>
      </w:pPr>
    </w:p>
    <w:p w14:paraId="6549DF8A">
      <w:pPr>
        <w:snapToGrid w:val="0"/>
        <w:spacing w:line="360" w:lineRule="auto"/>
        <w:rPr>
          <w:rFonts w:hint="eastAsia" w:ascii="仿宋_GB2312" w:hAnsi="宋体" w:eastAsia="仿宋_GB2312" w:cs="宋体"/>
          <w:color w:val="FF0000"/>
          <w:sz w:val="32"/>
          <w:szCs w:val="32"/>
        </w:rPr>
      </w:pPr>
    </w:p>
    <w:p w14:paraId="53A31C68">
      <w:pPr>
        <w:snapToGrid w:val="0"/>
        <w:spacing w:line="360" w:lineRule="auto"/>
        <w:rPr>
          <w:rFonts w:hint="eastAsia" w:ascii="仿宋_GB2312" w:hAnsi="宋体" w:eastAsia="仿宋_GB2312" w:cs="宋体"/>
          <w:color w:val="FF0000"/>
          <w:sz w:val="32"/>
          <w:szCs w:val="32"/>
        </w:rPr>
      </w:pPr>
    </w:p>
    <w:p w14:paraId="5F968BC9">
      <w:pPr>
        <w:snapToGrid w:val="0"/>
        <w:spacing w:line="360" w:lineRule="auto"/>
        <w:rPr>
          <w:rFonts w:hint="eastAsia" w:ascii="仿宋_GB2312" w:hAnsi="宋体" w:eastAsia="仿宋_GB2312" w:cs="宋体"/>
          <w:color w:val="FF0000"/>
          <w:sz w:val="32"/>
          <w:szCs w:val="32"/>
        </w:rPr>
      </w:pPr>
    </w:p>
    <w:p w14:paraId="3F30A4C8">
      <w:pPr>
        <w:snapToGrid w:val="0"/>
        <w:spacing w:line="360" w:lineRule="auto"/>
        <w:rPr>
          <w:rFonts w:hint="eastAsia" w:ascii="仿宋_GB2312" w:hAnsi="宋体" w:eastAsia="仿宋_GB2312" w:cs="宋体"/>
          <w:color w:val="FF0000"/>
          <w:sz w:val="32"/>
          <w:szCs w:val="32"/>
        </w:rPr>
      </w:pPr>
    </w:p>
    <w:p w14:paraId="2E1AB350">
      <w:pPr>
        <w:snapToGrid w:val="0"/>
        <w:spacing w:line="360" w:lineRule="auto"/>
        <w:rPr>
          <w:rFonts w:hint="eastAsia" w:ascii="仿宋_GB2312" w:hAnsi="宋体" w:eastAsia="仿宋_GB2312" w:cs="宋体"/>
          <w:color w:val="FF0000"/>
          <w:sz w:val="32"/>
          <w:szCs w:val="32"/>
        </w:rPr>
      </w:pPr>
    </w:p>
    <w:p w14:paraId="72C4ADEF">
      <w:pPr>
        <w:snapToGrid w:val="0"/>
        <w:spacing w:line="360" w:lineRule="auto"/>
        <w:rPr>
          <w:rFonts w:hint="eastAsia" w:ascii="仿宋_GB2312" w:hAnsi="宋体" w:eastAsia="仿宋_GB2312" w:cs="宋体"/>
          <w:color w:val="FF0000"/>
          <w:sz w:val="32"/>
          <w:szCs w:val="32"/>
        </w:rPr>
      </w:pPr>
    </w:p>
    <w:p w14:paraId="4EC3FD49">
      <w:pPr>
        <w:snapToGrid w:val="0"/>
        <w:spacing w:line="360" w:lineRule="auto"/>
        <w:rPr>
          <w:rFonts w:hint="eastAsia" w:ascii="仿宋_GB2312" w:hAnsi="宋体" w:eastAsia="仿宋_GB2312" w:cs="宋体"/>
          <w:color w:val="FF0000"/>
          <w:sz w:val="32"/>
          <w:szCs w:val="32"/>
        </w:rPr>
      </w:pPr>
    </w:p>
    <w:p w14:paraId="173DAED2">
      <w:pPr>
        <w:snapToGrid w:val="0"/>
        <w:spacing w:line="360" w:lineRule="auto"/>
        <w:rPr>
          <w:rFonts w:hint="eastAsia" w:ascii="仿宋_GB2312" w:hAnsi="宋体" w:eastAsia="仿宋_GB2312" w:cs="宋体"/>
          <w:color w:val="FF0000"/>
          <w:sz w:val="32"/>
          <w:szCs w:val="32"/>
        </w:rPr>
      </w:pPr>
    </w:p>
    <w:p w14:paraId="0EB2AF4B">
      <w:pPr>
        <w:snapToGrid w:val="0"/>
        <w:spacing w:line="360" w:lineRule="auto"/>
        <w:rPr>
          <w:rFonts w:hint="eastAsia" w:ascii="仿宋_GB2312" w:hAnsi="宋体" w:eastAsia="仿宋_GB2312" w:cs="宋体"/>
          <w:color w:val="FF0000"/>
          <w:sz w:val="32"/>
          <w:szCs w:val="32"/>
        </w:rPr>
      </w:pPr>
    </w:p>
    <w:p w14:paraId="1EF7E53B">
      <w:pPr>
        <w:snapToGrid w:val="0"/>
        <w:spacing w:line="360" w:lineRule="auto"/>
        <w:rPr>
          <w:rFonts w:hint="eastAsia" w:ascii="仿宋_GB2312" w:hAnsi="宋体" w:eastAsia="仿宋_GB2312" w:cs="宋体"/>
          <w:color w:val="FF0000"/>
          <w:sz w:val="32"/>
          <w:szCs w:val="32"/>
        </w:rPr>
      </w:pPr>
    </w:p>
    <w:p w14:paraId="68AAE824">
      <w:pPr>
        <w:snapToGrid w:val="0"/>
        <w:spacing w:line="360" w:lineRule="auto"/>
        <w:rPr>
          <w:rFonts w:hint="eastAsia" w:ascii="仿宋_GB2312" w:hAnsi="宋体" w:eastAsia="仿宋_GB2312" w:cs="宋体"/>
          <w:color w:val="FF0000"/>
          <w:sz w:val="32"/>
          <w:szCs w:val="32"/>
        </w:rPr>
      </w:pPr>
    </w:p>
    <w:p w14:paraId="52988ADF">
      <w:pPr>
        <w:snapToGrid w:val="0"/>
        <w:spacing w:line="360" w:lineRule="auto"/>
        <w:rPr>
          <w:rFonts w:hint="eastAsia" w:ascii="仿宋_GB2312" w:hAnsi="宋体" w:eastAsia="仿宋_GB2312" w:cs="宋体"/>
          <w:color w:val="FF0000"/>
          <w:sz w:val="32"/>
          <w:szCs w:val="32"/>
        </w:rPr>
      </w:pPr>
    </w:p>
    <w:p w14:paraId="3CB7C982">
      <w:pPr>
        <w:snapToGrid w:val="0"/>
        <w:spacing w:line="360" w:lineRule="auto"/>
        <w:rPr>
          <w:rFonts w:hint="eastAsia" w:ascii="仿宋_GB2312" w:hAnsi="宋体" w:eastAsia="仿宋_GB2312" w:cs="宋体"/>
          <w:color w:val="FF0000"/>
          <w:sz w:val="32"/>
          <w:szCs w:val="32"/>
        </w:rPr>
      </w:pPr>
    </w:p>
    <w:p w14:paraId="664A55EB">
      <w:pPr>
        <w:snapToGrid w:val="0"/>
        <w:spacing w:line="360" w:lineRule="auto"/>
        <w:rPr>
          <w:rFonts w:hint="eastAsia" w:ascii="仿宋_GB2312" w:hAnsi="宋体" w:eastAsia="仿宋_GB2312" w:cs="宋体"/>
          <w:color w:val="FF0000"/>
          <w:sz w:val="32"/>
          <w:szCs w:val="32"/>
        </w:rPr>
      </w:pPr>
    </w:p>
    <w:p w14:paraId="658D2A4D">
      <w:pPr>
        <w:snapToGrid w:val="0"/>
        <w:spacing w:line="360" w:lineRule="auto"/>
        <w:rPr>
          <w:rFonts w:hint="eastAsia" w:ascii="仿宋_GB2312" w:hAnsi="宋体" w:eastAsia="仿宋_GB2312" w:cs="宋体"/>
          <w:color w:val="FF0000"/>
          <w:sz w:val="32"/>
          <w:szCs w:val="32"/>
        </w:rPr>
      </w:pPr>
    </w:p>
    <w:p w14:paraId="1E39133F">
      <w:pPr>
        <w:snapToGrid w:val="0"/>
        <w:spacing w:line="360" w:lineRule="auto"/>
        <w:rPr>
          <w:rFonts w:hint="eastAsia" w:ascii="仿宋_GB2312" w:hAnsi="宋体" w:eastAsia="仿宋_GB2312" w:cs="宋体"/>
          <w:color w:val="FF0000"/>
          <w:sz w:val="32"/>
          <w:szCs w:val="32"/>
        </w:rPr>
      </w:pPr>
    </w:p>
    <w:p w14:paraId="6F39CA4C">
      <w:pPr>
        <w:pStyle w:val="3"/>
        <w:spacing w:line="360" w:lineRule="auto"/>
        <w:ind w:firstLine="198" w:firstLineChars="62"/>
        <w:rPr>
          <w:rFonts w:ascii="黑体" w:hAnsi="黑体" w:eastAsia="黑体" w:cs="宋体"/>
          <w:b w:val="0"/>
          <w:color w:val="000000"/>
        </w:rPr>
      </w:pPr>
      <w:r>
        <w:rPr>
          <w:rFonts w:hint="eastAsia" w:ascii="黑体" w:hAnsi="黑体" w:eastAsia="黑体" w:cs="宋体"/>
          <w:b w:val="0"/>
          <w:color w:val="000000"/>
        </w:rPr>
        <w:t>附件</w:t>
      </w:r>
      <w:r>
        <w:rPr>
          <w:rFonts w:hint="eastAsia" w:ascii="黑体" w:hAnsi="黑体" w:eastAsia="黑体" w:cs="宋体"/>
          <w:b w:val="0"/>
          <w:color w:val="000000"/>
          <w:lang w:val="en-US" w:eastAsia="zh-CN"/>
        </w:rPr>
        <w:t>5</w:t>
      </w:r>
      <w:r>
        <w:rPr>
          <w:rFonts w:hint="eastAsia" w:ascii="黑体" w:hAnsi="黑体" w:eastAsia="黑体" w:cs="宋体"/>
          <w:b w:val="0"/>
          <w:color w:val="000000"/>
        </w:rPr>
        <w:t>：</w:t>
      </w:r>
    </w:p>
    <w:p w14:paraId="6D4FBC8D">
      <w:pPr>
        <w:snapToGrid w:val="0"/>
        <w:spacing w:line="360" w:lineRule="auto"/>
        <w:jc w:val="center"/>
        <w:rPr>
          <w:rFonts w:hint="eastAsia" w:ascii="方正小标宋_GBK" w:hAnsi="宋体" w:eastAsia="方正小标宋_GBK" w:cs="宋体"/>
          <w:bCs/>
          <w:color w:val="000000"/>
          <w:sz w:val="44"/>
          <w:szCs w:val="44"/>
          <w:lang w:val="en-US" w:eastAsia="zh-CN"/>
        </w:rPr>
      </w:pPr>
      <w:r>
        <w:rPr>
          <w:rFonts w:hint="eastAsia" w:ascii="方正小标宋_GBK" w:hAnsi="宋体" w:eastAsia="方正小标宋_GBK" w:cs="宋体"/>
          <w:bCs/>
          <w:color w:val="000000"/>
          <w:sz w:val="44"/>
          <w:szCs w:val="44"/>
        </w:rPr>
        <w:t>食品生产</w:t>
      </w:r>
      <w:r>
        <w:rPr>
          <w:rFonts w:hint="eastAsia" w:ascii="方正小标宋_GBK" w:hAnsi="宋体" w:eastAsia="方正小标宋_GBK" w:cs="宋体"/>
          <w:bCs/>
          <w:color w:val="000000"/>
          <w:sz w:val="44"/>
          <w:szCs w:val="44"/>
          <w:lang w:val="en-US" w:eastAsia="zh-CN"/>
        </w:rPr>
        <w:t>经营</w:t>
      </w:r>
      <w:r>
        <w:rPr>
          <w:rFonts w:hint="eastAsia" w:ascii="方正小标宋_GBK" w:hAnsi="宋体" w:eastAsia="方正小标宋_GBK" w:cs="宋体"/>
          <w:bCs/>
          <w:color w:val="000000"/>
          <w:sz w:val="44"/>
          <w:szCs w:val="44"/>
        </w:rPr>
        <w:t>许可证</w:t>
      </w:r>
      <w:r>
        <w:rPr>
          <w:rFonts w:hint="eastAsia" w:ascii="方正小标宋_GBK" w:hAnsi="宋体" w:eastAsia="方正小标宋_GBK" w:cs="宋体"/>
          <w:bCs/>
          <w:color w:val="000000"/>
          <w:sz w:val="44"/>
          <w:szCs w:val="44"/>
          <w:lang w:val="en-US" w:eastAsia="zh-CN"/>
        </w:rPr>
        <w:t>或</w:t>
      </w:r>
    </w:p>
    <w:p w14:paraId="5F007860">
      <w:pPr>
        <w:snapToGrid w:val="0"/>
        <w:spacing w:line="360" w:lineRule="auto"/>
        <w:jc w:val="center"/>
        <w:rPr>
          <w:rFonts w:hint="default" w:ascii="方正小标宋_GBK" w:hAnsi="宋体" w:eastAsia="方正小标宋_GBK" w:cs="宋体"/>
          <w:bCs/>
          <w:color w:val="000000"/>
          <w:sz w:val="44"/>
          <w:szCs w:val="44"/>
          <w:lang w:val="en-US"/>
        </w:rPr>
      </w:pPr>
      <w:r>
        <w:rPr>
          <w:rFonts w:hint="eastAsia" w:ascii="方正小标宋_GBK" w:hAnsi="宋体" w:eastAsia="方正小标宋_GBK" w:cs="宋体"/>
          <w:bCs/>
          <w:color w:val="000000"/>
          <w:sz w:val="44"/>
          <w:szCs w:val="44"/>
          <w:lang w:val="en-US" w:eastAsia="zh-CN"/>
        </w:rPr>
        <w:t>食品流通许可证原件及复印件（盖章）</w:t>
      </w:r>
    </w:p>
    <w:p w14:paraId="70F565F0">
      <w:pPr>
        <w:snapToGrid w:val="0"/>
        <w:spacing w:line="360" w:lineRule="auto"/>
        <w:rPr>
          <w:rFonts w:hint="eastAsia" w:ascii="仿宋_GB2312" w:hAnsi="宋体" w:eastAsia="仿宋_GB2312" w:cs="宋体"/>
          <w:color w:val="FF0000"/>
          <w:sz w:val="32"/>
          <w:szCs w:val="32"/>
        </w:rPr>
      </w:pPr>
    </w:p>
    <w:p w14:paraId="00D93D25">
      <w:pPr>
        <w:pStyle w:val="6"/>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left"/>
        <w:textAlignment w:val="auto"/>
        <w:rPr>
          <w:rFonts w:hint="eastAsia" w:ascii="方正仿宋_GBK" w:hAnsi="微软雅黑" w:eastAsia="方正仿宋_GBK"/>
          <w:color w:val="333333"/>
          <w:sz w:val="32"/>
          <w:szCs w:val="32"/>
        </w:rPr>
      </w:pPr>
    </w:p>
    <w:p w14:paraId="57BCEFA5">
      <w:pPr>
        <w:pStyle w:val="6"/>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left"/>
        <w:textAlignment w:val="auto"/>
        <w:rPr>
          <w:rFonts w:hint="eastAsia" w:ascii="仿宋_GB2312" w:hAnsi="仿宋_GB2312" w:eastAsia="仿宋_GB2312" w:cs="仿宋_GB2312"/>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47"/>
    <w:rsid w:val="000E4E6C"/>
    <w:rsid w:val="001979E9"/>
    <w:rsid w:val="002B3C08"/>
    <w:rsid w:val="00530422"/>
    <w:rsid w:val="006C0AE3"/>
    <w:rsid w:val="007024B5"/>
    <w:rsid w:val="00B00F71"/>
    <w:rsid w:val="00B16147"/>
    <w:rsid w:val="00B33B14"/>
    <w:rsid w:val="00B5122B"/>
    <w:rsid w:val="00CA1AFE"/>
    <w:rsid w:val="00EB332F"/>
    <w:rsid w:val="00F14EE5"/>
    <w:rsid w:val="00F22396"/>
    <w:rsid w:val="0D9F44AC"/>
    <w:rsid w:val="14D709D0"/>
    <w:rsid w:val="1D341B13"/>
    <w:rsid w:val="22230DB0"/>
    <w:rsid w:val="25070E5D"/>
    <w:rsid w:val="264E7F99"/>
    <w:rsid w:val="2D8F7C42"/>
    <w:rsid w:val="366665BB"/>
    <w:rsid w:val="3E707D55"/>
    <w:rsid w:val="48F826E7"/>
    <w:rsid w:val="4E1906EA"/>
    <w:rsid w:val="53C47D96"/>
    <w:rsid w:val="58155681"/>
    <w:rsid w:val="58900246"/>
    <w:rsid w:val="6DC5053A"/>
    <w:rsid w:val="7BD0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24"/>
      <w:szCs w:val="24"/>
      <w:lang w:val="en-US" w:eastAsia="zh-CN" w:bidi="ar"/>
    </w:rPr>
  </w:style>
  <w:style w:type="paragraph" w:styleId="3">
    <w:name w:val="heading 3"/>
    <w:basedOn w:val="1"/>
    <w:next w:val="1"/>
    <w:qFormat/>
    <w:uiPriority w:val="0"/>
    <w:pPr>
      <w:keepNext/>
      <w:keepLines/>
      <w:spacing w:before="260" w:after="260" w:line="416" w:lineRule="auto"/>
      <w:ind w:firstLine="200" w:firstLineChars="200"/>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1428</Words>
  <Characters>1483</Characters>
  <Lines>3</Lines>
  <Paragraphs>1</Paragraphs>
  <TotalTime>15</TotalTime>
  <ScaleCrop>false</ScaleCrop>
  <LinksUpToDate>false</LinksUpToDate>
  <CharactersWithSpaces>1844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2019-12-30T06:58:00Z</dcterms:created>
  <dc:creator>系统管理员</dc:creator>
  <cp:lastModifiedBy>yh</cp:lastModifiedBy>
  <dcterms:modified xsi:type="dcterms:W3CDTF">2026-01-16T02:56:45Z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3CBEA2339E184EED902EFC33B28C47A6_12</vt:lpwstr>
  </property>
  <property fmtid="{D5CDD505-2E9C-101B-9397-08002B2CF9AE}" pid="4" name="KSOTemplateDocerSaveRecord">
    <vt:lpwstr>eyJoZGlkIjoiNjZiYjI5NDYzMWIwMzhlNTdjZmQ3M2RhZTBkNzAyMjIiLCJ1c2VySWQiOiIxNDEyOTM4NDA4In0=</vt:lpwstr>
  </property>
</Properties>
</file>